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往届生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课程重新学习工作的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为做好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本学期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往届生课程重新学习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，现将相关事项通知如下：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一、报名时间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新学习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应修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考核成绩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未及格往届学生。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100" w:right="0" w:rightChars="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新学习形式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自学网络课程、教师线上辅导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四、重新学习收费标准：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150元/学分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、报名流程：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学生可与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所在学院教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务办联系线上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，并填写《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武汉商贸职业学院课程重新学习（重考）审批表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》见附件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1发至学院教务办，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重修科目不得超过6门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。逾期不报名不允许参加考试），学院于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日前将纸质版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武汉商贸职业学院课程重新学习（重考）审批表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》表经院长签字学院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盖章交教务处；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前各学院到教务处领取已审批同意《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武汉商贸职业学院课程重新学习（重考）审批表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》，并通知学生缴费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3月25至3月30日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学生持《武汉商贸职业学院课程重新学习（重考）审批表》至财务处缴纳重新学习费用，并将已缴纳课程重新学习费用的《武汉商贸职业学院课程重新学习（重考）审批表》交学院汇总后报教务处存档，逾期未缴费的视为放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课程重新学习及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考试组织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课程重新学习及考试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通识学院根据报名情况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统一安排，专业课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课程重新学习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及考试由开课学院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统一安排，各学院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/课部应填写《武汉商贸职业学院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课程重新学习安排表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（见附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）电子版、纸字版报教务处备案。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七、成绩录入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55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各学院在考试结束后的三天内将成绩录入教务系统，并报教务处存档。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1：《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武汉商贸职业学院课程重新学习（重考）审批表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2：《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武汉商贸职业学院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课程重新学习安排表》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81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7280" w:firstLineChars="26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教务处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6720" w:firstLineChars="24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武汉商贸职业学院课程重新学习（重考）审批表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年    月    日</w:t>
      </w:r>
    </w:p>
    <w:tbl>
      <w:tblPr>
        <w:tblStyle w:val="4"/>
        <w:tblW w:w="9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787"/>
        <w:gridCol w:w="1635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学生姓名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级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   业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学生所在学院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ind w:firstLine="105" w:firstLineChars="50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课程名称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课程学分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开课学院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重新学习方式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自学网络课程</w:t>
            </w:r>
            <w:r>
              <w:rPr>
                <w:rFonts w:hint="eastAsia" w:ascii="仿宋" w:hAnsi="仿宋" w:eastAsia="仿宋" w:cs="仿宋"/>
              </w:rPr>
              <w:t xml:space="preserve">（ </w:t>
            </w:r>
            <w:r>
              <w:rPr>
                <w:rFonts w:hint="eastAsia" w:ascii="仿宋" w:hAnsi="仿宋" w:eastAsia="仿宋" w:cs="仿宋"/>
                <w:lang w:eastAsia="zh-CN"/>
              </w:rPr>
              <w:t>）教师线上辅导</w:t>
            </w:r>
            <w:r>
              <w:rPr>
                <w:rFonts w:hint="eastAsia" w:ascii="仿宋" w:hAnsi="仿宋" w:eastAsia="仿宋" w:cs="仿宋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重新学习（自修）时间</w:t>
            </w:r>
          </w:p>
        </w:tc>
        <w:tc>
          <w:tcPr>
            <w:tcW w:w="7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</w:rPr>
              <w:t>至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</w:rPr>
              <w:t>学年第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4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学生所在学院意见：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院长签字（公章）：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年    月    日</w:t>
            </w:r>
          </w:p>
        </w:tc>
        <w:tc>
          <w:tcPr>
            <w:tcW w:w="50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开课学院意见：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院长签字（公章）：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942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教务处意见：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ind w:firstLine="2310" w:firstLineChars="110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处长签字（公章）：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</w:trPr>
        <w:tc>
          <w:tcPr>
            <w:tcW w:w="942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财务处意见：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textAlignment w:val="auto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360" w:lineRule="auto"/>
              <w:ind w:firstLine="2205" w:firstLineChars="105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处长签字（公章）：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</w:rPr>
        <w:t>注：此表一式三份，原件学生所在学院留存，教务处与开课学院存复印件。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武汉商贸职业学院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课程重新学习安排表</w:t>
      </w:r>
    </w:p>
    <w:tbl>
      <w:tblPr>
        <w:tblStyle w:val="5"/>
        <w:tblW w:w="10172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44"/>
        <w:gridCol w:w="900"/>
        <w:gridCol w:w="1066"/>
        <w:gridCol w:w="609"/>
        <w:gridCol w:w="1744"/>
        <w:gridCol w:w="714"/>
        <w:gridCol w:w="951"/>
        <w:gridCol w:w="779"/>
        <w:gridCol w:w="779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学院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6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年级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重新学习科目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学分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总学分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是否缴费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vertAlign w:val="baseline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网络课 程</w:t>
            </w: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教师线上辅导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总计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7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1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7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汇总人：                                  学院院长签字：                年    月   日</w:t>
      </w:r>
    </w:p>
    <w:sectPr>
      <w:pgSz w:w="11906" w:h="16838"/>
      <w:pgMar w:top="533" w:right="1179" w:bottom="476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6526"/>
    <w:rsid w:val="02EB4CD5"/>
    <w:rsid w:val="04C41EDA"/>
    <w:rsid w:val="05CA508A"/>
    <w:rsid w:val="06311027"/>
    <w:rsid w:val="073E71B9"/>
    <w:rsid w:val="09E65669"/>
    <w:rsid w:val="0E7114E8"/>
    <w:rsid w:val="0EAB0A26"/>
    <w:rsid w:val="0F580410"/>
    <w:rsid w:val="10937CA4"/>
    <w:rsid w:val="10B91D60"/>
    <w:rsid w:val="10E7068E"/>
    <w:rsid w:val="11134372"/>
    <w:rsid w:val="119F37E8"/>
    <w:rsid w:val="11F70F65"/>
    <w:rsid w:val="129938B5"/>
    <w:rsid w:val="12BA44E2"/>
    <w:rsid w:val="14A4198D"/>
    <w:rsid w:val="14E442DB"/>
    <w:rsid w:val="177C5197"/>
    <w:rsid w:val="17D02FD2"/>
    <w:rsid w:val="190212CD"/>
    <w:rsid w:val="1915257D"/>
    <w:rsid w:val="1E9D184E"/>
    <w:rsid w:val="20692301"/>
    <w:rsid w:val="20C0275E"/>
    <w:rsid w:val="212B1107"/>
    <w:rsid w:val="22DA4672"/>
    <w:rsid w:val="240D5C99"/>
    <w:rsid w:val="241A2145"/>
    <w:rsid w:val="251663F5"/>
    <w:rsid w:val="255652E6"/>
    <w:rsid w:val="291C4872"/>
    <w:rsid w:val="293C730C"/>
    <w:rsid w:val="29A239D4"/>
    <w:rsid w:val="2C700E0D"/>
    <w:rsid w:val="2EBE543A"/>
    <w:rsid w:val="2EDC5D1A"/>
    <w:rsid w:val="32353D67"/>
    <w:rsid w:val="33400E01"/>
    <w:rsid w:val="34F61FC6"/>
    <w:rsid w:val="374D082D"/>
    <w:rsid w:val="3789239A"/>
    <w:rsid w:val="39467A92"/>
    <w:rsid w:val="39591567"/>
    <w:rsid w:val="3B5A7F3A"/>
    <w:rsid w:val="3BDB2F3B"/>
    <w:rsid w:val="3D772574"/>
    <w:rsid w:val="3F9F5D19"/>
    <w:rsid w:val="444513D3"/>
    <w:rsid w:val="44D518FA"/>
    <w:rsid w:val="4B177A7C"/>
    <w:rsid w:val="4DDE37CD"/>
    <w:rsid w:val="4EF738F7"/>
    <w:rsid w:val="50584D34"/>
    <w:rsid w:val="55437E2F"/>
    <w:rsid w:val="55627F9C"/>
    <w:rsid w:val="561A5E9D"/>
    <w:rsid w:val="56915057"/>
    <w:rsid w:val="572D473D"/>
    <w:rsid w:val="573C3627"/>
    <w:rsid w:val="58A656BF"/>
    <w:rsid w:val="59E36A10"/>
    <w:rsid w:val="5ABF2867"/>
    <w:rsid w:val="5AE324DF"/>
    <w:rsid w:val="5D304770"/>
    <w:rsid w:val="5DA17DC8"/>
    <w:rsid w:val="5E4F6028"/>
    <w:rsid w:val="5F256817"/>
    <w:rsid w:val="60333E89"/>
    <w:rsid w:val="621551B1"/>
    <w:rsid w:val="62B037CB"/>
    <w:rsid w:val="64AB2FDD"/>
    <w:rsid w:val="64CC2627"/>
    <w:rsid w:val="659C11A7"/>
    <w:rsid w:val="65A80BA8"/>
    <w:rsid w:val="6AFC5F13"/>
    <w:rsid w:val="6B6A0B34"/>
    <w:rsid w:val="71D275B2"/>
    <w:rsid w:val="72325DE9"/>
    <w:rsid w:val="749B5D22"/>
    <w:rsid w:val="74F32FCB"/>
    <w:rsid w:val="77724817"/>
    <w:rsid w:val="7AC872F4"/>
    <w:rsid w:val="7ADF5FB5"/>
    <w:rsid w:val="7AE41547"/>
    <w:rsid w:val="7BF171CC"/>
    <w:rsid w:val="7D086E3C"/>
    <w:rsid w:val="7D685C89"/>
    <w:rsid w:val="7EDB7C7E"/>
    <w:rsid w:val="7F6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rFonts w:ascii="Arial" w:hAnsi="Arial" w:cs="Arial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8888</dc:creator>
  <cp:lastModifiedBy>Administrator</cp:lastModifiedBy>
  <cp:lastPrinted>2021-03-17T00:56:00Z</cp:lastPrinted>
  <dcterms:modified xsi:type="dcterms:W3CDTF">2021-03-17T01:11:08Z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9FDD5D8905F343618779775255E9EE86</vt:lpwstr>
  </property>
</Properties>
</file>